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AA" w:rsidRDefault="00A702AA" w:rsidP="00E05C21">
      <w:pPr>
        <w:spacing w:after="60"/>
        <w:jc w:val="right"/>
        <w:rPr>
          <w:rFonts w:ascii="Times New Roman" w:hAnsi="Times New Roman" w:cs="Times New Roman"/>
          <w:bCs/>
          <w:i/>
        </w:rPr>
      </w:pPr>
    </w:p>
    <w:p w:rsidR="00A702AA" w:rsidRDefault="00A702AA" w:rsidP="00E05C21">
      <w:pPr>
        <w:spacing w:after="60"/>
        <w:jc w:val="right"/>
        <w:rPr>
          <w:rFonts w:ascii="Times New Roman" w:hAnsi="Times New Roman" w:cs="Times New Roman"/>
          <w:bCs/>
          <w:i/>
        </w:rPr>
      </w:pPr>
    </w:p>
    <w:p w:rsidR="00E05C21" w:rsidRPr="00E17CE3" w:rsidRDefault="00E05C21" w:rsidP="00E05C21">
      <w:pPr>
        <w:spacing w:after="60"/>
        <w:jc w:val="right"/>
        <w:rPr>
          <w:rFonts w:ascii="Times New Roman" w:hAnsi="Times New Roman" w:cs="Times New Roman"/>
          <w:bCs/>
          <w:i/>
        </w:rPr>
      </w:pPr>
      <w:r w:rsidRPr="00E17CE3">
        <w:rPr>
          <w:rFonts w:ascii="Times New Roman" w:hAnsi="Times New Roman" w:cs="Times New Roman"/>
          <w:bCs/>
          <w:i/>
        </w:rPr>
        <w:t xml:space="preserve">Załącznik nr </w:t>
      </w:r>
      <w:r>
        <w:rPr>
          <w:rFonts w:ascii="Times New Roman" w:hAnsi="Times New Roman" w:cs="Times New Roman"/>
          <w:bCs/>
          <w:i/>
        </w:rPr>
        <w:t>2</w:t>
      </w:r>
      <w:r w:rsidRPr="00E17CE3">
        <w:rPr>
          <w:rFonts w:ascii="Times New Roman" w:hAnsi="Times New Roman" w:cs="Times New Roman"/>
          <w:bCs/>
          <w:i/>
        </w:rPr>
        <w:t xml:space="preserve"> do zarządzenia nr 2/2020 Dziekana </w:t>
      </w:r>
      <w:proofErr w:type="spellStart"/>
      <w:r w:rsidRPr="00E17CE3">
        <w:rPr>
          <w:rFonts w:ascii="Times New Roman" w:hAnsi="Times New Roman" w:cs="Times New Roman"/>
          <w:bCs/>
          <w:i/>
        </w:rPr>
        <w:t>WEiTi</w:t>
      </w:r>
      <w:proofErr w:type="spellEnd"/>
      <w:r w:rsidRPr="00E17CE3">
        <w:rPr>
          <w:rFonts w:ascii="Times New Roman" w:hAnsi="Times New Roman" w:cs="Times New Roman"/>
          <w:bCs/>
          <w:i/>
        </w:rPr>
        <w:t xml:space="preserve"> z dnia 8 czerwca 2020 r.</w:t>
      </w:r>
    </w:p>
    <w:p w:rsidR="00E05C21" w:rsidRDefault="00E05C21" w:rsidP="009C4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2AA" w:rsidRDefault="00A702AA" w:rsidP="009C4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2AA" w:rsidRDefault="00A702AA" w:rsidP="009C4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BCF" w:rsidRPr="005159EF" w:rsidRDefault="00E05C21" w:rsidP="009C4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  <w:r w:rsidR="00AA5BCF" w:rsidRPr="00515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B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dostępu doktorantów i studentów</w:t>
      </w:r>
      <w:r w:rsidR="00B106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F77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 </w:t>
      </w:r>
      <w:r w:rsidR="00060B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laboratoriów badawczych instytutów Wydziału.</w:t>
      </w:r>
    </w:p>
    <w:p w:rsidR="00E05C21" w:rsidRDefault="00E05C21" w:rsidP="00E05C21">
      <w:pPr>
        <w:pStyle w:val="Akapitzlist"/>
        <w:shd w:val="clear" w:color="auto" w:fill="FFFFFF"/>
        <w:spacing w:after="72" w:line="3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0C5C" w:rsidRPr="005159EF" w:rsidRDefault="00DA4CD0" w:rsidP="009C41DA">
      <w:pPr>
        <w:pStyle w:val="Akapitzlist"/>
        <w:numPr>
          <w:ilvl w:val="0"/>
          <w:numId w:val="3"/>
        </w:numPr>
        <w:shd w:val="clear" w:color="auto" w:fill="FFFFFF"/>
        <w:spacing w:after="72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</w:t>
      </w:r>
      <w:r w:rsidR="00DE20D6">
        <w:rPr>
          <w:rFonts w:ascii="Times New Roman" w:hAnsi="Times New Roman" w:cs="Times New Roman"/>
          <w:sz w:val="24"/>
          <w:szCs w:val="24"/>
        </w:rPr>
        <w:t xml:space="preserve"> Szkół </w:t>
      </w:r>
      <w:r>
        <w:rPr>
          <w:rFonts w:ascii="Times New Roman" w:hAnsi="Times New Roman" w:cs="Times New Roman"/>
          <w:sz w:val="24"/>
          <w:szCs w:val="24"/>
        </w:rPr>
        <w:t>doktorskich</w:t>
      </w:r>
      <w:r w:rsidR="00DE20D6">
        <w:rPr>
          <w:rFonts w:ascii="Times New Roman" w:hAnsi="Times New Roman" w:cs="Times New Roman"/>
          <w:sz w:val="24"/>
          <w:szCs w:val="24"/>
        </w:rPr>
        <w:t xml:space="preserve"> i </w:t>
      </w:r>
      <w:r w:rsidR="00631E20">
        <w:rPr>
          <w:rFonts w:ascii="Times New Roman" w:hAnsi="Times New Roman" w:cs="Times New Roman"/>
          <w:sz w:val="24"/>
          <w:szCs w:val="24"/>
        </w:rPr>
        <w:t>S</w:t>
      </w:r>
      <w:r w:rsidR="00DE20D6">
        <w:rPr>
          <w:rFonts w:ascii="Times New Roman" w:hAnsi="Times New Roman" w:cs="Times New Roman"/>
          <w:sz w:val="24"/>
          <w:szCs w:val="24"/>
        </w:rPr>
        <w:t>tudiów</w:t>
      </w:r>
      <w:r w:rsidR="00C3497F">
        <w:rPr>
          <w:rFonts w:ascii="Times New Roman" w:hAnsi="Times New Roman" w:cs="Times New Roman"/>
          <w:sz w:val="24"/>
          <w:szCs w:val="24"/>
        </w:rPr>
        <w:t xml:space="preserve"> doktoranckich </w:t>
      </w:r>
      <w:r w:rsidR="00DE20D6">
        <w:rPr>
          <w:rFonts w:ascii="Times New Roman" w:hAnsi="Times New Roman" w:cs="Times New Roman"/>
          <w:sz w:val="24"/>
          <w:szCs w:val="24"/>
        </w:rPr>
        <w:t xml:space="preserve"> oraz studenci</w:t>
      </w:r>
      <w:r w:rsidR="00FA13EA">
        <w:rPr>
          <w:rFonts w:ascii="Times New Roman" w:hAnsi="Times New Roman" w:cs="Times New Roman"/>
          <w:sz w:val="24"/>
          <w:szCs w:val="24"/>
        </w:rPr>
        <w:t>,</w:t>
      </w:r>
      <w:r w:rsidR="00DE20D6">
        <w:rPr>
          <w:rFonts w:ascii="Times New Roman" w:hAnsi="Times New Roman" w:cs="Times New Roman"/>
          <w:sz w:val="24"/>
          <w:szCs w:val="24"/>
        </w:rPr>
        <w:t xml:space="preserve"> realizujący </w:t>
      </w:r>
      <w:r w:rsidR="00FA13EA">
        <w:rPr>
          <w:rFonts w:ascii="Times New Roman" w:hAnsi="Times New Roman" w:cs="Times New Roman"/>
          <w:sz w:val="24"/>
          <w:szCs w:val="24"/>
          <w:shd w:val="clear" w:color="auto" w:fill="FFFFFF"/>
        </w:rPr>
        <w:t>prace dyplomowe</w:t>
      </w:r>
      <w:r w:rsidR="00FA13EA">
        <w:rPr>
          <w:rFonts w:ascii="Times New Roman" w:hAnsi="Times New Roman" w:cs="Times New Roman"/>
          <w:sz w:val="24"/>
          <w:szCs w:val="24"/>
        </w:rPr>
        <w:t xml:space="preserve"> </w:t>
      </w:r>
      <w:r w:rsidR="00DE20D6">
        <w:rPr>
          <w:rFonts w:ascii="Times New Roman" w:hAnsi="Times New Roman" w:cs="Times New Roman"/>
          <w:sz w:val="24"/>
          <w:szCs w:val="24"/>
        </w:rPr>
        <w:t>inżynierskie i magisterskie</w:t>
      </w:r>
      <w:r w:rsidR="00FA13EA">
        <w:rPr>
          <w:rFonts w:ascii="Times New Roman" w:hAnsi="Times New Roman" w:cs="Times New Roman"/>
          <w:sz w:val="24"/>
          <w:szCs w:val="24"/>
        </w:rPr>
        <w:t>,</w:t>
      </w:r>
      <w:r w:rsidR="00DE20D6">
        <w:rPr>
          <w:rFonts w:ascii="Times New Roman" w:hAnsi="Times New Roman" w:cs="Times New Roman"/>
          <w:sz w:val="24"/>
          <w:szCs w:val="24"/>
        </w:rPr>
        <w:t xml:space="preserve"> mogą przebywać w budynkach Wydziału </w:t>
      </w:r>
      <w:proofErr w:type="spellStart"/>
      <w:r w:rsidR="00DE20D6">
        <w:rPr>
          <w:rFonts w:ascii="Times New Roman" w:hAnsi="Times New Roman" w:cs="Times New Roman"/>
          <w:sz w:val="24"/>
          <w:szCs w:val="24"/>
        </w:rPr>
        <w:t>EiTI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FA13EA">
        <w:rPr>
          <w:rFonts w:ascii="Times New Roman" w:hAnsi="Times New Roman" w:cs="Times New Roman"/>
          <w:sz w:val="24"/>
          <w:szCs w:val="24"/>
        </w:rPr>
        <w:t>prowadzić działania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C21">
        <w:rPr>
          <w:rFonts w:ascii="Times New Roman" w:hAnsi="Times New Roman" w:cs="Times New Roman"/>
          <w:sz w:val="24"/>
          <w:szCs w:val="24"/>
        </w:rPr>
        <w:t xml:space="preserve">w laboratoriach badawczych </w:t>
      </w:r>
      <w:r w:rsidR="00B00561">
        <w:rPr>
          <w:rFonts w:ascii="Times New Roman" w:hAnsi="Times New Roman" w:cs="Times New Roman"/>
          <w:sz w:val="24"/>
          <w:szCs w:val="24"/>
        </w:rPr>
        <w:t xml:space="preserve">instytutów </w:t>
      </w:r>
      <w:r w:rsidR="00E05C21">
        <w:rPr>
          <w:rFonts w:ascii="Times New Roman" w:hAnsi="Times New Roman" w:cs="Times New Roman"/>
          <w:sz w:val="24"/>
          <w:szCs w:val="24"/>
        </w:rPr>
        <w:t>na podstawie uzgodnień z</w:t>
      </w:r>
      <w:r w:rsidR="00631E20">
        <w:rPr>
          <w:rFonts w:ascii="Times New Roman" w:hAnsi="Times New Roman" w:cs="Times New Roman"/>
          <w:sz w:val="24"/>
          <w:szCs w:val="24"/>
        </w:rPr>
        <w:t xml:space="preserve"> opiekunami naukowymi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3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97F" w:rsidRDefault="00060B0F" w:rsidP="009C41DA">
      <w:pPr>
        <w:pStyle w:val="Akapitzlist"/>
        <w:numPr>
          <w:ilvl w:val="0"/>
          <w:numId w:val="3"/>
        </w:numPr>
        <w:shd w:val="clear" w:color="auto" w:fill="FFFFFF"/>
        <w:spacing w:after="72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Uzgodnieni</w:t>
      </w:r>
      <w:r w:rsidR="00B005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o który mowa powyżej, mo</w:t>
      </w:r>
      <w:r w:rsidR="00B00561">
        <w:rPr>
          <w:rFonts w:ascii="Times New Roman" w:hAnsi="Times New Roman" w:cs="Times New Roman"/>
          <w:sz w:val="24"/>
          <w:szCs w:val="24"/>
        </w:rPr>
        <w:t>gą</w:t>
      </w:r>
      <w:r>
        <w:rPr>
          <w:rFonts w:ascii="Times New Roman" w:hAnsi="Times New Roman" w:cs="Times New Roman"/>
          <w:sz w:val="24"/>
          <w:szCs w:val="24"/>
        </w:rPr>
        <w:t xml:space="preserve"> obejmować okres kilkudniowy. </w:t>
      </w:r>
      <w:r w:rsidR="00C3497F">
        <w:rPr>
          <w:rFonts w:ascii="Times New Roman" w:hAnsi="Times New Roman" w:cs="Times New Roman"/>
          <w:sz w:val="24"/>
          <w:szCs w:val="24"/>
        </w:rPr>
        <w:t xml:space="preserve">Odpowiedni </w:t>
      </w:r>
      <w:r w:rsidR="00B00561">
        <w:rPr>
          <w:rFonts w:ascii="Times New Roman" w:hAnsi="Times New Roman" w:cs="Times New Roman"/>
          <w:sz w:val="24"/>
          <w:szCs w:val="24"/>
        </w:rPr>
        <w:t xml:space="preserve">wniosek z instytutu </w:t>
      </w:r>
      <w:r w:rsidR="00C3497F">
        <w:rPr>
          <w:rFonts w:ascii="Times New Roman" w:hAnsi="Times New Roman" w:cs="Times New Roman"/>
          <w:sz w:val="24"/>
          <w:szCs w:val="24"/>
        </w:rPr>
        <w:t xml:space="preserve"> </w:t>
      </w:r>
      <w:r w:rsidR="00B00561">
        <w:rPr>
          <w:rFonts w:ascii="Times New Roman" w:hAnsi="Times New Roman" w:cs="Times New Roman"/>
          <w:sz w:val="24"/>
          <w:szCs w:val="24"/>
        </w:rPr>
        <w:t xml:space="preserve">(pisemna lista)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00561">
        <w:rPr>
          <w:rFonts w:ascii="Times New Roman" w:hAnsi="Times New Roman" w:cs="Times New Roman"/>
          <w:sz w:val="24"/>
          <w:szCs w:val="24"/>
        </w:rPr>
        <w:t>wejściu</w:t>
      </w:r>
      <w:r>
        <w:rPr>
          <w:rFonts w:ascii="Times New Roman" w:hAnsi="Times New Roman" w:cs="Times New Roman"/>
          <w:sz w:val="24"/>
          <w:szCs w:val="24"/>
        </w:rPr>
        <w:t xml:space="preserve"> doktoranta lub studenta </w:t>
      </w:r>
      <w:r w:rsidR="00C3497F">
        <w:rPr>
          <w:rFonts w:ascii="Times New Roman" w:hAnsi="Times New Roman" w:cs="Times New Roman"/>
          <w:sz w:val="24"/>
          <w:szCs w:val="24"/>
        </w:rPr>
        <w:t>zostanie dostarczon</w:t>
      </w:r>
      <w:r w:rsidR="00B00561">
        <w:rPr>
          <w:rFonts w:ascii="Times New Roman" w:hAnsi="Times New Roman" w:cs="Times New Roman"/>
          <w:sz w:val="24"/>
          <w:szCs w:val="24"/>
        </w:rPr>
        <w:t>y</w:t>
      </w:r>
      <w:r w:rsidR="00C3497F">
        <w:rPr>
          <w:rFonts w:ascii="Times New Roman" w:hAnsi="Times New Roman" w:cs="Times New Roman"/>
          <w:sz w:val="24"/>
          <w:szCs w:val="24"/>
        </w:rPr>
        <w:t xml:space="preserve"> do K</w:t>
      </w:r>
      <w:r w:rsidR="00E05C21">
        <w:rPr>
          <w:rFonts w:ascii="Times New Roman" w:hAnsi="Times New Roman" w:cs="Times New Roman"/>
          <w:sz w:val="24"/>
          <w:szCs w:val="24"/>
        </w:rPr>
        <w:t>ierownika Działu Gospodarczego</w:t>
      </w:r>
      <w:r w:rsidR="00B00561">
        <w:rPr>
          <w:rFonts w:ascii="Times New Roman" w:hAnsi="Times New Roman" w:cs="Times New Roman"/>
          <w:sz w:val="24"/>
          <w:szCs w:val="24"/>
        </w:rPr>
        <w:t xml:space="preserve">. </w:t>
      </w:r>
      <w:r w:rsidR="00E05C21">
        <w:rPr>
          <w:rFonts w:ascii="Times New Roman" w:hAnsi="Times New Roman" w:cs="Times New Roman"/>
          <w:sz w:val="24"/>
          <w:szCs w:val="24"/>
        </w:rPr>
        <w:t>D</w:t>
      </w:r>
      <w:r w:rsidR="00C3497F">
        <w:rPr>
          <w:rFonts w:ascii="Times New Roman" w:hAnsi="Times New Roman" w:cs="Times New Roman"/>
          <w:sz w:val="24"/>
          <w:szCs w:val="24"/>
        </w:rPr>
        <w:t xml:space="preserve">oktorant i student </w:t>
      </w:r>
      <w:r w:rsidR="00E05C21">
        <w:rPr>
          <w:rFonts w:ascii="Times New Roman" w:hAnsi="Times New Roman" w:cs="Times New Roman"/>
          <w:sz w:val="24"/>
          <w:szCs w:val="24"/>
        </w:rPr>
        <w:t>wejście do Gmachu Elektroniki dokumentują podpisem</w:t>
      </w:r>
      <w:r w:rsidR="00C3497F">
        <w:rPr>
          <w:rFonts w:ascii="Times New Roman" w:hAnsi="Times New Roman" w:cs="Times New Roman"/>
          <w:sz w:val="24"/>
          <w:szCs w:val="24"/>
        </w:rPr>
        <w:t xml:space="preserve"> </w:t>
      </w:r>
      <w:r w:rsidR="00E05C21">
        <w:rPr>
          <w:rFonts w:ascii="Times New Roman" w:hAnsi="Times New Roman" w:cs="Times New Roman"/>
          <w:sz w:val="24"/>
          <w:szCs w:val="24"/>
        </w:rPr>
        <w:t xml:space="preserve">na  </w:t>
      </w:r>
      <w:r w:rsidR="00C3497F">
        <w:rPr>
          <w:rFonts w:ascii="Times New Roman" w:hAnsi="Times New Roman" w:cs="Times New Roman"/>
          <w:sz w:val="24"/>
          <w:szCs w:val="24"/>
        </w:rPr>
        <w:t>li</w:t>
      </w:r>
      <w:r w:rsidR="00E05C21">
        <w:rPr>
          <w:rFonts w:ascii="Times New Roman" w:hAnsi="Times New Roman" w:cs="Times New Roman"/>
          <w:sz w:val="24"/>
          <w:szCs w:val="24"/>
        </w:rPr>
        <w:t>ście</w:t>
      </w:r>
      <w:r w:rsidR="00C3497F">
        <w:rPr>
          <w:rFonts w:ascii="Times New Roman" w:hAnsi="Times New Roman" w:cs="Times New Roman"/>
          <w:sz w:val="24"/>
          <w:szCs w:val="24"/>
        </w:rPr>
        <w:t xml:space="preserve"> (ewidencja wejść na wypadek wystąpienia </w:t>
      </w:r>
      <w:r w:rsidR="00B00561">
        <w:rPr>
          <w:rFonts w:ascii="Times New Roman" w:hAnsi="Times New Roman" w:cs="Times New Roman"/>
          <w:sz w:val="24"/>
          <w:szCs w:val="24"/>
        </w:rPr>
        <w:t>zagrożenia)</w:t>
      </w:r>
      <w:r w:rsidR="00FA13EA">
        <w:rPr>
          <w:rFonts w:ascii="Times New Roman" w:hAnsi="Times New Roman" w:cs="Times New Roman"/>
          <w:sz w:val="24"/>
          <w:szCs w:val="24"/>
        </w:rPr>
        <w:t>.</w:t>
      </w:r>
    </w:p>
    <w:p w:rsidR="00B00561" w:rsidRDefault="00B00561" w:rsidP="00B00561">
      <w:pPr>
        <w:pStyle w:val="Akapitzlist"/>
        <w:numPr>
          <w:ilvl w:val="0"/>
          <w:numId w:val="3"/>
        </w:numPr>
        <w:shd w:val="clear" w:color="auto" w:fill="FFFFFF"/>
        <w:spacing w:after="72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03C23">
        <w:rPr>
          <w:rFonts w:ascii="Times New Roman" w:hAnsi="Times New Roman" w:cs="Times New Roman"/>
          <w:sz w:val="24"/>
          <w:szCs w:val="24"/>
        </w:rPr>
        <w:t>adal zalecane jest aby t</w:t>
      </w:r>
      <w:r w:rsidR="00B30C1C">
        <w:rPr>
          <w:rFonts w:ascii="Times New Roman" w:hAnsi="Times New Roman" w:cs="Times New Roman"/>
          <w:sz w:val="24"/>
          <w:szCs w:val="24"/>
        </w:rPr>
        <w:t>akie działania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0C1C">
        <w:rPr>
          <w:rFonts w:ascii="Times New Roman" w:hAnsi="Times New Roman" w:cs="Times New Roman"/>
          <w:sz w:val="24"/>
          <w:szCs w:val="24"/>
        </w:rPr>
        <w:t xml:space="preserve"> jak: przedstawianie osiągniętych wyników do oceny, </w:t>
      </w:r>
      <w:r w:rsidR="00303C23">
        <w:rPr>
          <w:rFonts w:ascii="Times New Roman" w:hAnsi="Times New Roman" w:cs="Times New Roman"/>
          <w:sz w:val="24"/>
          <w:szCs w:val="24"/>
        </w:rPr>
        <w:t>weryfikacja zaawansowania prac</w:t>
      </w:r>
      <w:r w:rsidR="00B30C1C">
        <w:rPr>
          <w:rFonts w:ascii="Times New Roman" w:hAnsi="Times New Roman" w:cs="Times New Roman"/>
          <w:sz w:val="24"/>
          <w:szCs w:val="24"/>
        </w:rPr>
        <w:t>, p</w:t>
      </w:r>
      <w:r w:rsidR="00DE20D6">
        <w:rPr>
          <w:rFonts w:ascii="Times New Roman" w:hAnsi="Times New Roman" w:cs="Times New Roman"/>
          <w:sz w:val="24"/>
          <w:szCs w:val="24"/>
        </w:rPr>
        <w:t xml:space="preserve">rowadzenie </w:t>
      </w:r>
      <w:r w:rsidR="00B30C1C">
        <w:rPr>
          <w:rFonts w:ascii="Times New Roman" w:hAnsi="Times New Roman" w:cs="Times New Roman"/>
          <w:sz w:val="24"/>
          <w:szCs w:val="24"/>
        </w:rPr>
        <w:t>dyskusji naukowych, opracowywanie wspólnych publikacji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C1C">
        <w:rPr>
          <w:rFonts w:ascii="Times New Roman" w:hAnsi="Times New Roman" w:cs="Times New Roman"/>
          <w:sz w:val="24"/>
          <w:szCs w:val="24"/>
        </w:rPr>
        <w:t xml:space="preserve">prowadzone </w:t>
      </w:r>
      <w:r>
        <w:rPr>
          <w:rFonts w:ascii="Times New Roman" w:hAnsi="Times New Roman" w:cs="Times New Roman"/>
          <w:sz w:val="24"/>
          <w:szCs w:val="24"/>
        </w:rPr>
        <w:t xml:space="preserve">były </w:t>
      </w:r>
      <w:r w:rsidR="00B30C1C">
        <w:rPr>
          <w:rFonts w:ascii="Times New Roman" w:hAnsi="Times New Roman" w:cs="Times New Roman"/>
          <w:sz w:val="24"/>
          <w:szCs w:val="24"/>
        </w:rPr>
        <w:t>zd</w:t>
      </w:r>
      <w:r>
        <w:rPr>
          <w:rFonts w:ascii="Times New Roman" w:hAnsi="Times New Roman" w:cs="Times New Roman"/>
          <w:sz w:val="24"/>
          <w:szCs w:val="24"/>
        </w:rPr>
        <w:t>alnie, poprzez sieć internetową.</w:t>
      </w:r>
    </w:p>
    <w:p w:rsidR="00A702AA" w:rsidRDefault="001A6C25" w:rsidP="00B00561">
      <w:pPr>
        <w:pStyle w:val="Akapitzlist"/>
        <w:numPr>
          <w:ilvl w:val="0"/>
          <w:numId w:val="3"/>
        </w:numPr>
        <w:shd w:val="clear" w:color="auto" w:fill="FFFFFF"/>
        <w:spacing w:after="72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Wymogi sanitarne, związane z obecnością studentów i doktorantów w budynkach Wydziału są odpowiednie do przedstawionych w „Regulaminie korzystania z sal dydaktycznych, laboratoriów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pracowni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WEiTi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PW (załącznik nr 1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zarzdzenia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2/2020 Dziekan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WEiTI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00561" w:rsidRDefault="00B00561" w:rsidP="00B00561">
      <w:pPr>
        <w:pStyle w:val="Akapitzlist"/>
        <w:shd w:val="clear" w:color="auto" w:fill="FFFFFF"/>
        <w:spacing w:after="72" w:line="3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00561" w:rsidSect="002170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55" w:rsidRDefault="008A1755" w:rsidP="00E05C21">
      <w:pPr>
        <w:spacing w:after="0" w:line="240" w:lineRule="auto"/>
      </w:pPr>
      <w:r>
        <w:separator/>
      </w:r>
    </w:p>
  </w:endnote>
  <w:endnote w:type="continuationSeparator" w:id="0">
    <w:p w:rsidR="008A1755" w:rsidRDefault="008A1755" w:rsidP="00E0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55" w:rsidRDefault="008A1755" w:rsidP="00E05C21">
      <w:pPr>
        <w:spacing w:after="0" w:line="240" w:lineRule="auto"/>
      </w:pPr>
      <w:r>
        <w:separator/>
      </w:r>
    </w:p>
  </w:footnote>
  <w:footnote w:type="continuationSeparator" w:id="0">
    <w:p w:rsidR="008A1755" w:rsidRDefault="008A1755" w:rsidP="00E0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21" w:rsidRPr="00E05C21" w:rsidRDefault="00E05C21" w:rsidP="00E05C21">
    <w:pPr>
      <w:pStyle w:val="Nagwek"/>
    </w:pPr>
    <w:r w:rsidRPr="00E05C21">
      <w:drawing>
        <wp:inline distT="0" distB="0" distL="0" distR="0">
          <wp:extent cx="1989580" cy="396000"/>
          <wp:effectExtent l="0" t="0" r="0" b="444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58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74D2"/>
    <w:multiLevelType w:val="hybridMultilevel"/>
    <w:tmpl w:val="2766E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C2E52"/>
    <w:multiLevelType w:val="hybridMultilevel"/>
    <w:tmpl w:val="78061BC6"/>
    <w:lvl w:ilvl="0" w:tplc="DD00C5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23F95"/>
    <w:multiLevelType w:val="hybridMultilevel"/>
    <w:tmpl w:val="08B43280"/>
    <w:lvl w:ilvl="0" w:tplc="DD00C5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871F7"/>
    <w:multiLevelType w:val="multilevel"/>
    <w:tmpl w:val="C0728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3205B06"/>
    <w:multiLevelType w:val="hybridMultilevel"/>
    <w:tmpl w:val="914226AC"/>
    <w:lvl w:ilvl="0" w:tplc="DD00C5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B49E1"/>
    <w:multiLevelType w:val="hybridMultilevel"/>
    <w:tmpl w:val="3B1C1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BCF"/>
    <w:rsid w:val="00004C87"/>
    <w:rsid w:val="00060B0F"/>
    <w:rsid w:val="000B1B19"/>
    <w:rsid w:val="000C5D1E"/>
    <w:rsid w:val="000C703A"/>
    <w:rsid w:val="000D4678"/>
    <w:rsid w:val="00102A90"/>
    <w:rsid w:val="001814F7"/>
    <w:rsid w:val="001A6C25"/>
    <w:rsid w:val="001D5DF7"/>
    <w:rsid w:val="001E08BD"/>
    <w:rsid w:val="002044AA"/>
    <w:rsid w:val="002170EF"/>
    <w:rsid w:val="00220543"/>
    <w:rsid w:val="002445A9"/>
    <w:rsid w:val="00271B84"/>
    <w:rsid w:val="00282F00"/>
    <w:rsid w:val="00296E47"/>
    <w:rsid w:val="002F01AF"/>
    <w:rsid w:val="002F7863"/>
    <w:rsid w:val="00303C23"/>
    <w:rsid w:val="00312345"/>
    <w:rsid w:val="00313F9F"/>
    <w:rsid w:val="00316FEA"/>
    <w:rsid w:val="00320A06"/>
    <w:rsid w:val="003528A9"/>
    <w:rsid w:val="003F65C9"/>
    <w:rsid w:val="00404AEF"/>
    <w:rsid w:val="004100BD"/>
    <w:rsid w:val="004226BA"/>
    <w:rsid w:val="00444595"/>
    <w:rsid w:val="00450C5C"/>
    <w:rsid w:val="0047611B"/>
    <w:rsid w:val="00496F62"/>
    <w:rsid w:val="004A246E"/>
    <w:rsid w:val="004A64A2"/>
    <w:rsid w:val="004B6D89"/>
    <w:rsid w:val="004D580B"/>
    <w:rsid w:val="005159EF"/>
    <w:rsid w:val="00544BBD"/>
    <w:rsid w:val="00563337"/>
    <w:rsid w:val="00572E3A"/>
    <w:rsid w:val="00582B3B"/>
    <w:rsid w:val="005C3449"/>
    <w:rsid w:val="005D32CE"/>
    <w:rsid w:val="005D39D3"/>
    <w:rsid w:val="005F7766"/>
    <w:rsid w:val="0060052F"/>
    <w:rsid w:val="00631E20"/>
    <w:rsid w:val="00647457"/>
    <w:rsid w:val="00650859"/>
    <w:rsid w:val="00660270"/>
    <w:rsid w:val="00665757"/>
    <w:rsid w:val="006B22ED"/>
    <w:rsid w:val="006D16DA"/>
    <w:rsid w:val="006E3E59"/>
    <w:rsid w:val="006F2A91"/>
    <w:rsid w:val="007128BA"/>
    <w:rsid w:val="00712B89"/>
    <w:rsid w:val="007F483E"/>
    <w:rsid w:val="00825177"/>
    <w:rsid w:val="008903DD"/>
    <w:rsid w:val="00895B47"/>
    <w:rsid w:val="008A1755"/>
    <w:rsid w:val="008B3147"/>
    <w:rsid w:val="008C24C2"/>
    <w:rsid w:val="008D7AAD"/>
    <w:rsid w:val="009129B2"/>
    <w:rsid w:val="009233F8"/>
    <w:rsid w:val="0094579F"/>
    <w:rsid w:val="00955113"/>
    <w:rsid w:val="009662F6"/>
    <w:rsid w:val="00994E21"/>
    <w:rsid w:val="00996E5E"/>
    <w:rsid w:val="009B14D3"/>
    <w:rsid w:val="009C41DA"/>
    <w:rsid w:val="009D5F3C"/>
    <w:rsid w:val="00A337C3"/>
    <w:rsid w:val="00A702AA"/>
    <w:rsid w:val="00A74753"/>
    <w:rsid w:val="00A80445"/>
    <w:rsid w:val="00AA5BCF"/>
    <w:rsid w:val="00AD4E8D"/>
    <w:rsid w:val="00AE05D5"/>
    <w:rsid w:val="00AF4C43"/>
    <w:rsid w:val="00B00561"/>
    <w:rsid w:val="00B1068F"/>
    <w:rsid w:val="00B30C1C"/>
    <w:rsid w:val="00B435B7"/>
    <w:rsid w:val="00B52219"/>
    <w:rsid w:val="00B936DA"/>
    <w:rsid w:val="00BB3B73"/>
    <w:rsid w:val="00BD1334"/>
    <w:rsid w:val="00C051DE"/>
    <w:rsid w:val="00C10C3D"/>
    <w:rsid w:val="00C3497F"/>
    <w:rsid w:val="00C6729D"/>
    <w:rsid w:val="00CC2104"/>
    <w:rsid w:val="00CC7A2E"/>
    <w:rsid w:val="00CE322F"/>
    <w:rsid w:val="00CE3753"/>
    <w:rsid w:val="00CF7580"/>
    <w:rsid w:val="00D75F73"/>
    <w:rsid w:val="00DA4CD0"/>
    <w:rsid w:val="00DD08A3"/>
    <w:rsid w:val="00DE20D6"/>
    <w:rsid w:val="00DE5EA6"/>
    <w:rsid w:val="00DE79FA"/>
    <w:rsid w:val="00E05C21"/>
    <w:rsid w:val="00E40CCD"/>
    <w:rsid w:val="00E95F93"/>
    <w:rsid w:val="00EB5F0A"/>
    <w:rsid w:val="00EE375E"/>
    <w:rsid w:val="00F00912"/>
    <w:rsid w:val="00F050E6"/>
    <w:rsid w:val="00F11A29"/>
    <w:rsid w:val="00F70084"/>
    <w:rsid w:val="00FA13EA"/>
    <w:rsid w:val="00F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0EF"/>
  </w:style>
  <w:style w:type="paragraph" w:styleId="Nagwek1">
    <w:name w:val="heading 1"/>
    <w:basedOn w:val="Normalny"/>
    <w:link w:val="Nagwek1Znak"/>
    <w:uiPriority w:val="9"/>
    <w:qFormat/>
    <w:rsid w:val="003F6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5B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5B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65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0C1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E0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C21"/>
  </w:style>
  <w:style w:type="paragraph" w:styleId="Stopka">
    <w:name w:val="footer"/>
    <w:basedOn w:val="Normalny"/>
    <w:link w:val="StopkaZnak"/>
    <w:uiPriority w:val="99"/>
    <w:semiHidden/>
    <w:unhideWhenUsed/>
    <w:rsid w:val="00E0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5C21"/>
  </w:style>
  <w:style w:type="paragraph" w:styleId="Tekstdymka">
    <w:name w:val="Balloon Text"/>
    <w:basedOn w:val="Normalny"/>
    <w:link w:val="TekstdymkaZnak"/>
    <w:uiPriority w:val="99"/>
    <w:semiHidden/>
    <w:unhideWhenUsed/>
    <w:rsid w:val="00E0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asiennic</dc:creator>
  <cp:lastModifiedBy>asiennic</cp:lastModifiedBy>
  <cp:revision>3</cp:revision>
  <cp:lastPrinted>2020-06-08T14:27:00Z</cp:lastPrinted>
  <dcterms:created xsi:type="dcterms:W3CDTF">2020-06-08T14:27:00Z</dcterms:created>
  <dcterms:modified xsi:type="dcterms:W3CDTF">2020-06-08T15:23:00Z</dcterms:modified>
</cp:coreProperties>
</file>